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DA041" w14:textId="4DBD4F3F" w:rsidR="005E1336" w:rsidRDefault="005E1336" w:rsidP="00846DB3">
      <w:pPr>
        <w:spacing w:before="240" w:after="240" w:line="276" w:lineRule="auto"/>
      </w:pPr>
      <w:bookmarkStart w:id="0" w:name="_GoBack"/>
      <w:bookmarkEnd w:id="0"/>
      <w:r>
        <w:rPr>
          <w:noProof/>
        </w:rPr>
        <w:drawing>
          <wp:anchor distT="0" distB="0" distL="114300" distR="114300" simplePos="0" relativeHeight="251658240" behindDoc="1" locked="0" layoutInCell="1" allowOverlap="1" wp14:anchorId="1AB0FFE6" wp14:editId="6BC7E680">
            <wp:simplePos x="0" y="0"/>
            <wp:positionH relativeFrom="margin">
              <wp:align>left</wp:align>
            </wp:positionH>
            <wp:positionV relativeFrom="paragraph">
              <wp:posOffset>-426720</wp:posOffset>
            </wp:positionV>
            <wp:extent cx="1630680" cy="103675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680" cy="10367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CD1E62" w14:textId="77777777" w:rsidR="00187CF7" w:rsidRDefault="00187CF7" w:rsidP="00846DB3">
      <w:pPr>
        <w:spacing w:before="240" w:after="240" w:line="276" w:lineRule="auto"/>
      </w:pPr>
    </w:p>
    <w:p w14:paraId="1FDCDCBC" w14:textId="6EE2B881" w:rsidR="00286C18" w:rsidRDefault="00286C18" w:rsidP="00846DB3">
      <w:pPr>
        <w:spacing w:before="240" w:after="240" w:line="276" w:lineRule="auto"/>
      </w:pPr>
      <w:r>
        <w:t xml:space="preserve">To comply with social distancing practices, the following procedures </w:t>
      </w:r>
      <w:r w:rsidR="00A367E9">
        <w:t>have been</w:t>
      </w:r>
      <w:r>
        <w:t xml:space="preserve"> implemented to limit the number of people in attendance at meetings</w:t>
      </w:r>
      <w:r w:rsidR="00A367E9">
        <w:t>,</w:t>
      </w:r>
      <w:r>
        <w:t xml:space="preserve"> while still providing ample opportunity for public input and ensuring legal requirements are met. </w:t>
      </w:r>
    </w:p>
    <w:p w14:paraId="5686A4BB" w14:textId="6170AFC1" w:rsidR="00286C18" w:rsidRDefault="00286C18" w:rsidP="00846DB3">
      <w:pPr>
        <w:spacing w:before="240" w:after="240" w:line="276" w:lineRule="auto"/>
        <w:ind w:left="360" w:hanging="360"/>
      </w:pPr>
      <w:r>
        <w:t xml:space="preserve">1. </w:t>
      </w:r>
      <w:r w:rsidR="00846DB3">
        <w:tab/>
      </w:r>
      <w:r>
        <w:t xml:space="preserve">Meeting Schedule.   </w:t>
      </w:r>
    </w:p>
    <w:p w14:paraId="346BA881" w14:textId="3BF04E9C" w:rsidR="00286C18" w:rsidRDefault="00286C18" w:rsidP="00846DB3">
      <w:pPr>
        <w:pStyle w:val="ListParagraph"/>
        <w:numPr>
          <w:ilvl w:val="0"/>
          <w:numId w:val="3"/>
        </w:numPr>
        <w:spacing w:before="240" w:after="240" w:line="276" w:lineRule="auto"/>
        <w:ind w:left="1080" w:hanging="360"/>
      </w:pPr>
      <w:r>
        <w:t xml:space="preserve">All meetings will be held as planned until further notice.  Any changes to meeting schedules will be posted via social media and other normal channels of communication.  </w:t>
      </w:r>
    </w:p>
    <w:p w14:paraId="1B6582CE" w14:textId="7DED3290" w:rsidR="002350D0" w:rsidRDefault="002350D0" w:rsidP="00846DB3">
      <w:pPr>
        <w:pStyle w:val="ListParagraph"/>
        <w:numPr>
          <w:ilvl w:val="0"/>
          <w:numId w:val="3"/>
        </w:numPr>
        <w:spacing w:before="240" w:after="240" w:line="276" w:lineRule="auto"/>
        <w:ind w:left="1080" w:hanging="360"/>
      </w:pPr>
      <w:r>
        <w:t xml:space="preserve">An electronic Lifesize meeting will be livestreamed via Granicus at </w:t>
      </w:r>
      <w:hyperlink r:id="rId6" w:anchor="meetingdocs" w:history="1">
        <w:r w:rsidRPr="00846DB3">
          <w:rPr>
            <w:color w:val="0000FF"/>
            <w:u w:val="single"/>
          </w:rPr>
          <w:t>https://eaglemountaincity.com/city-recorder/city-meetings-portal/#meetingdocs</w:t>
        </w:r>
      </w:hyperlink>
      <w:r>
        <w:t xml:space="preserve"> to allow the public remote attendance to the Work Session and Policy Session.</w:t>
      </w:r>
    </w:p>
    <w:p w14:paraId="372A30F1" w14:textId="2F5BEFBF" w:rsidR="00286C18" w:rsidRDefault="00286C18" w:rsidP="00846DB3">
      <w:pPr>
        <w:spacing w:before="240" w:after="240" w:line="276" w:lineRule="auto"/>
        <w:ind w:left="360" w:hanging="360"/>
      </w:pPr>
      <w:r>
        <w:t xml:space="preserve">2. </w:t>
      </w:r>
      <w:r w:rsidR="00846DB3">
        <w:tab/>
      </w:r>
      <w:r>
        <w:t>Work Sessions</w:t>
      </w:r>
      <w:r w:rsidR="005A2D51">
        <w:t xml:space="preserve"> –</w:t>
      </w:r>
      <w:r>
        <w:t xml:space="preserve"> Limiting Physical Attendance.  </w:t>
      </w:r>
    </w:p>
    <w:p w14:paraId="3B0E66FA" w14:textId="787E54E1" w:rsidR="00286C18" w:rsidRDefault="00286C18" w:rsidP="00846DB3">
      <w:pPr>
        <w:pStyle w:val="ListParagraph"/>
        <w:numPr>
          <w:ilvl w:val="0"/>
          <w:numId w:val="5"/>
        </w:numPr>
        <w:spacing w:before="240" w:after="240" w:line="276" w:lineRule="auto"/>
        <w:ind w:left="1080" w:hanging="360"/>
      </w:pPr>
      <w:r>
        <w:t xml:space="preserve">The Council </w:t>
      </w:r>
      <w:r w:rsidR="00040835">
        <w:t>Chambers</w:t>
      </w:r>
      <w:r>
        <w:t xml:space="preserve"> will be open to administrative staff </w:t>
      </w:r>
      <w:r w:rsidR="00B04284">
        <w:t>to</w:t>
      </w:r>
      <w:r>
        <w:t xml:space="preserve"> participate in </w:t>
      </w:r>
      <w:r w:rsidR="00B04284">
        <w:t>the Work Session meeting</w:t>
      </w:r>
      <w:r w:rsidR="005A2D51">
        <w:t>,</w:t>
      </w:r>
      <w:r w:rsidR="00B04284">
        <w:t xml:space="preserve"> </w:t>
      </w:r>
      <w:r>
        <w:t xml:space="preserve">from that location.   </w:t>
      </w:r>
    </w:p>
    <w:p w14:paraId="221F8FD3" w14:textId="4AFC508C" w:rsidR="00286C18" w:rsidRDefault="00500975" w:rsidP="00846DB3">
      <w:pPr>
        <w:pStyle w:val="ListParagraph"/>
        <w:numPr>
          <w:ilvl w:val="0"/>
          <w:numId w:val="5"/>
        </w:numPr>
        <w:spacing w:before="240" w:after="240" w:line="276" w:lineRule="auto"/>
        <w:ind w:left="1080" w:hanging="360"/>
      </w:pPr>
      <w:r>
        <w:t>The Planning Commission</w:t>
      </w:r>
      <w:r w:rsidR="006339C8">
        <w:t xml:space="preserve"> will </w:t>
      </w:r>
      <w:r w:rsidR="00286C18">
        <w:t xml:space="preserve">participate electronically from remote locations to limit the number of people in the </w:t>
      </w:r>
      <w:r w:rsidR="00040835">
        <w:t>Council Chamber</w:t>
      </w:r>
      <w:r w:rsidR="00846DB3">
        <w:t>s</w:t>
      </w:r>
      <w:r w:rsidR="00286C18">
        <w:t xml:space="preserve">. </w:t>
      </w:r>
      <w:r w:rsidR="00B04284">
        <w:t>City s</w:t>
      </w:r>
      <w:r w:rsidR="00286C18">
        <w:t xml:space="preserve">taff may also participate electronically.  </w:t>
      </w:r>
    </w:p>
    <w:p w14:paraId="0BD39299" w14:textId="76009EC9" w:rsidR="00286C18" w:rsidRDefault="00286C18" w:rsidP="00846DB3">
      <w:pPr>
        <w:pStyle w:val="ListParagraph"/>
        <w:numPr>
          <w:ilvl w:val="0"/>
          <w:numId w:val="5"/>
        </w:numPr>
        <w:spacing w:before="240" w:after="240" w:line="276" w:lineRule="auto"/>
        <w:ind w:left="1080" w:hanging="360"/>
      </w:pPr>
      <w:r>
        <w:t xml:space="preserve">Agenda items will be evaluated to determine if a presentation is necessary. </w:t>
      </w:r>
    </w:p>
    <w:p w14:paraId="33C3CD33" w14:textId="076C6D6C" w:rsidR="00286C18" w:rsidRDefault="00286C18" w:rsidP="00846DB3">
      <w:pPr>
        <w:spacing w:before="240" w:after="240" w:line="276" w:lineRule="auto"/>
        <w:ind w:left="360" w:hanging="360"/>
      </w:pPr>
      <w:r>
        <w:t xml:space="preserve">3. </w:t>
      </w:r>
      <w:r w:rsidR="00846DB3">
        <w:tab/>
      </w:r>
      <w:r w:rsidR="00040835">
        <w:t xml:space="preserve">Policy </w:t>
      </w:r>
      <w:r>
        <w:t>Meetings</w:t>
      </w:r>
      <w:r w:rsidR="005A2D51">
        <w:t xml:space="preserve"> </w:t>
      </w:r>
      <w:bookmarkStart w:id="1" w:name="_Hlk36540087"/>
      <w:r w:rsidR="005A2D51">
        <w:t>–</w:t>
      </w:r>
      <w:bookmarkEnd w:id="1"/>
      <w:r w:rsidR="005A2D51">
        <w:t xml:space="preserve"> Limiting Physical Attendance. </w:t>
      </w:r>
    </w:p>
    <w:p w14:paraId="3DF582A3" w14:textId="43249EEA" w:rsidR="005A2D51" w:rsidRDefault="00500975" w:rsidP="00846DB3">
      <w:pPr>
        <w:pStyle w:val="ListParagraph"/>
        <w:numPr>
          <w:ilvl w:val="0"/>
          <w:numId w:val="7"/>
        </w:numPr>
        <w:spacing w:before="240" w:after="240" w:line="276" w:lineRule="auto"/>
        <w:ind w:left="1080" w:hanging="360"/>
      </w:pPr>
      <w:r>
        <w:t>Planning Commissioners</w:t>
      </w:r>
      <w:r w:rsidR="00286C18">
        <w:t xml:space="preserve"> </w:t>
      </w:r>
      <w:r w:rsidR="006339C8">
        <w:t>will</w:t>
      </w:r>
      <w:r w:rsidR="00286C18">
        <w:t xml:space="preserve"> participate electronically from remote locations to limit the number of people in the Chambers. C</w:t>
      </w:r>
      <w:r w:rsidR="00B04284">
        <w:t>ity S</w:t>
      </w:r>
      <w:r w:rsidR="00286C18">
        <w:t xml:space="preserve">taff may also participate electronically. </w:t>
      </w:r>
    </w:p>
    <w:p w14:paraId="60D4A876" w14:textId="4BD4D254" w:rsidR="00040835" w:rsidRDefault="00286C18" w:rsidP="00846DB3">
      <w:pPr>
        <w:pStyle w:val="ListParagraph"/>
        <w:numPr>
          <w:ilvl w:val="0"/>
          <w:numId w:val="7"/>
        </w:numPr>
        <w:spacing w:before="240" w:after="240" w:line="276" w:lineRule="auto"/>
        <w:ind w:left="1080" w:hanging="360"/>
      </w:pPr>
      <w:r>
        <w:t xml:space="preserve">General public comment will not be taken </w:t>
      </w:r>
      <w:r w:rsidR="00846DB3">
        <w:t>during</w:t>
      </w:r>
      <w:r>
        <w:t xml:space="preserve"> meetings. </w:t>
      </w:r>
      <w:r w:rsidR="008C0EB1">
        <w:t>General comments may be submitted through the following electronic options, prior to the meeting:</w:t>
      </w:r>
    </w:p>
    <w:p w14:paraId="47C20D6B" w14:textId="42894A22" w:rsidR="008C0EB1" w:rsidRDefault="008C0EB1" w:rsidP="00846DB3">
      <w:pPr>
        <w:pStyle w:val="ListParagraph"/>
        <w:numPr>
          <w:ilvl w:val="2"/>
          <w:numId w:val="7"/>
        </w:numPr>
        <w:spacing w:before="240" w:after="240" w:line="276" w:lineRule="auto"/>
        <w:ind w:left="1800" w:hanging="360"/>
      </w:pPr>
      <w:r>
        <w:t>Telephonic message: 801-789-6611</w:t>
      </w:r>
      <w:r w:rsidR="00846DB3">
        <w:t>,</w:t>
      </w:r>
    </w:p>
    <w:p w14:paraId="054FE323" w14:textId="4E5D0984" w:rsidR="008C0EB1" w:rsidRDefault="008C0EB1" w:rsidP="00846DB3">
      <w:pPr>
        <w:pStyle w:val="ListParagraph"/>
        <w:numPr>
          <w:ilvl w:val="2"/>
          <w:numId w:val="7"/>
        </w:numPr>
        <w:spacing w:before="240" w:after="240" w:line="276" w:lineRule="auto"/>
        <w:ind w:left="1800" w:hanging="360"/>
      </w:pPr>
      <w:r>
        <w:t xml:space="preserve">Written comments through the Public Comment Submission Format </w:t>
      </w:r>
      <w:hyperlink r:id="rId7" w:history="1">
        <w:r w:rsidRPr="00EA0588">
          <w:rPr>
            <w:rStyle w:val="Hyperlink"/>
          </w:rPr>
          <w:t>https://emcity.seamlessdocs.com/f/3pp842tmesrx</w:t>
        </w:r>
      </w:hyperlink>
      <w:r>
        <w:t xml:space="preserve">, or </w:t>
      </w:r>
    </w:p>
    <w:p w14:paraId="105297D2" w14:textId="74DB23E1" w:rsidR="008C0EB1" w:rsidRDefault="008C0EB1" w:rsidP="00846DB3">
      <w:pPr>
        <w:pStyle w:val="ListParagraph"/>
        <w:numPr>
          <w:ilvl w:val="2"/>
          <w:numId w:val="7"/>
        </w:numPr>
        <w:spacing w:before="240" w:after="240" w:line="276" w:lineRule="auto"/>
        <w:ind w:left="1800" w:hanging="360"/>
      </w:pPr>
      <w:r>
        <w:t xml:space="preserve">Written comments through email: recorder@emcity.org </w:t>
      </w:r>
    </w:p>
    <w:p w14:paraId="7036EEC2" w14:textId="2C489EF5" w:rsidR="00040835" w:rsidRDefault="00286C18" w:rsidP="00846DB3">
      <w:pPr>
        <w:pStyle w:val="ListParagraph"/>
        <w:numPr>
          <w:ilvl w:val="0"/>
          <w:numId w:val="7"/>
        </w:numPr>
        <w:spacing w:before="240" w:after="240" w:line="276" w:lineRule="auto"/>
        <w:ind w:left="1080" w:hanging="360"/>
      </w:pPr>
      <w:r>
        <w:t xml:space="preserve">Action Items.  </w:t>
      </w:r>
    </w:p>
    <w:p w14:paraId="7A1E2297" w14:textId="44BC44A0" w:rsidR="00846DB3" w:rsidRDefault="006339C8" w:rsidP="00846DB3">
      <w:pPr>
        <w:pStyle w:val="ListParagraph"/>
        <w:numPr>
          <w:ilvl w:val="2"/>
          <w:numId w:val="9"/>
        </w:numPr>
        <w:spacing w:before="240" w:after="240" w:line="276" w:lineRule="auto"/>
        <w:ind w:left="1800" w:hanging="360"/>
      </w:pPr>
      <w:r>
        <w:t>Policy Session</w:t>
      </w:r>
      <w:r w:rsidR="00286C18">
        <w:t xml:space="preserve">.  </w:t>
      </w:r>
      <w:r w:rsidR="00500A2C">
        <w:t xml:space="preserve">The </w:t>
      </w:r>
      <w:r w:rsidR="00500975">
        <w:t>Planning Commission</w:t>
      </w:r>
      <w:r w:rsidR="00B04284">
        <w:t xml:space="preserve"> </w:t>
      </w:r>
      <w:r w:rsidR="00286C18">
        <w:t xml:space="preserve">will </w:t>
      </w:r>
      <w:r w:rsidR="00500A2C">
        <w:t>act</w:t>
      </w:r>
      <w:r w:rsidR="00286C18">
        <w:t xml:space="preserve"> on </w:t>
      </w:r>
      <w:r>
        <w:t xml:space="preserve">the </w:t>
      </w:r>
      <w:r w:rsidR="00500A2C">
        <w:t>co</w:t>
      </w:r>
      <w:r w:rsidR="00286C18">
        <w:t xml:space="preserve">nsent </w:t>
      </w:r>
      <w:r>
        <w:t xml:space="preserve">agenda </w:t>
      </w:r>
      <w:r w:rsidR="00286C18">
        <w:t xml:space="preserve">and </w:t>
      </w:r>
      <w:r>
        <w:t>policy session</w:t>
      </w:r>
      <w:r w:rsidR="00286C18">
        <w:t xml:space="preserve"> items where public comment is not accepted (normal practice). </w:t>
      </w:r>
    </w:p>
    <w:p w14:paraId="34D3B834" w14:textId="0ADD9361" w:rsidR="00846DB3" w:rsidRDefault="00286C18" w:rsidP="00846DB3">
      <w:pPr>
        <w:pStyle w:val="ListParagraph"/>
        <w:numPr>
          <w:ilvl w:val="2"/>
          <w:numId w:val="9"/>
        </w:numPr>
        <w:spacing w:before="240" w:after="240" w:line="276" w:lineRule="auto"/>
        <w:ind w:left="1800" w:hanging="360"/>
      </w:pPr>
      <w:r>
        <w:t xml:space="preserve">Public Hearings.  On items where a public hearing is required by law, </w:t>
      </w:r>
      <w:r w:rsidR="00500A2C">
        <w:t>r</w:t>
      </w:r>
      <w:r>
        <w:t>esidents will be encouraged to provide comment</w:t>
      </w:r>
      <w:r w:rsidR="005A2D51">
        <w:t>s</w:t>
      </w:r>
      <w:r>
        <w:t xml:space="preserve"> prior to the public hearing date. At the public hearing, the </w:t>
      </w:r>
      <w:r w:rsidR="00500975">
        <w:t>Commission</w:t>
      </w:r>
      <w:r>
        <w:t xml:space="preserve"> will receive a summary presentation</w:t>
      </w:r>
      <w:r w:rsidR="00055FED">
        <w:t xml:space="preserve"> and </w:t>
      </w:r>
      <w:r>
        <w:t xml:space="preserve">discuss the issue.  Comments received prior to the hearing will be added to the record before closing the hearing and taking final action. </w:t>
      </w:r>
      <w:r w:rsidR="00055FED">
        <w:t xml:space="preserve">Members of the public that wish to make a public comment during the hearing may fill out a Public Comment Submission </w:t>
      </w:r>
      <w:r w:rsidR="00055FED" w:rsidRPr="005A2A6C">
        <w:t xml:space="preserve">Form </w:t>
      </w:r>
      <w:r w:rsidR="00055FED" w:rsidRPr="005A2A6C">
        <w:lastRenderedPageBreak/>
        <w:t>at</w:t>
      </w:r>
      <w:r w:rsidR="005A2A6C">
        <w:t xml:space="preserve"> </w:t>
      </w:r>
      <w:hyperlink r:id="rId8" w:history="1">
        <w:r w:rsidR="005A2A6C" w:rsidRPr="003A565C">
          <w:rPr>
            <w:rStyle w:val="Hyperlink"/>
          </w:rPr>
          <w:t>https://emcity.seamlessdocs.com/f/3pp842tmesrx</w:t>
        </w:r>
      </w:hyperlink>
      <w:r w:rsidR="005A2A6C">
        <w:t xml:space="preserve">, </w:t>
      </w:r>
      <w:r w:rsidR="00055FED">
        <w:t xml:space="preserve">and submit </w:t>
      </w:r>
      <w:r w:rsidR="005A2D51">
        <w:t>the form</w:t>
      </w:r>
      <w:r w:rsidR="00055FED">
        <w:t xml:space="preserve"> prior to the meeting. </w:t>
      </w:r>
      <w:r w:rsidR="0048382C">
        <w:t xml:space="preserve">Comments for public hearings may also be submitted through the following electronic options: </w:t>
      </w:r>
    </w:p>
    <w:p w14:paraId="35D03217" w14:textId="77777777" w:rsidR="00846DB3" w:rsidRDefault="0048382C" w:rsidP="00846DB3">
      <w:pPr>
        <w:pStyle w:val="ListParagraph"/>
        <w:numPr>
          <w:ilvl w:val="3"/>
          <w:numId w:val="9"/>
        </w:numPr>
        <w:spacing w:before="240" w:after="240" w:line="276" w:lineRule="auto"/>
        <w:ind w:left="2520"/>
      </w:pPr>
      <w:r>
        <w:t xml:space="preserve">Telephonic message:  801-789-6611; </w:t>
      </w:r>
    </w:p>
    <w:p w14:paraId="45D984C4" w14:textId="77777777" w:rsidR="00187CF7" w:rsidRDefault="0048382C" w:rsidP="00187CF7">
      <w:pPr>
        <w:pStyle w:val="ListParagraph"/>
        <w:numPr>
          <w:ilvl w:val="3"/>
          <w:numId w:val="9"/>
        </w:numPr>
        <w:spacing w:before="240" w:after="240" w:line="276" w:lineRule="auto"/>
        <w:ind w:left="2520"/>
      </w:pPr>
      <w:r>
        <w:t xml:space="preserve">Written comments through email: recorder@emcity.org  </w:t>
      </w:r>
    </w:p>
    <w:p w14:paraId="78936BB9" w14:textId="77777777" w:rsidR="00187CF7" w:rsidRDefault="004C2DAA" w:rsidP="00187CF7">
      <w:pPr>
        <w:pStyle w:val="ListParagraph"/>
        <w:spacing w:before="240" w:after="240" w:line="276" w:lineRule="auto"/>
        <w:ind w:left="1800"/>
      </w:pPr>
      <w:r>
        <w:t>A computer, with remote access to the electronic meeting, will be available in the foyer at City Hall to accommodate those that prefer to make comments, in person, rather than using the other electronic means, provided.</w:t>
      </w:r>
    </w:p>
    <w:p w14:paraId="7B9FDCE8" w14:textId="09CB2FFA" w:rsidR="00286C18" w:rsidRDefault="00286C18" w:rsidP="00187CF7">
      <w:pPr>
        <w:pStyle w:val="ListParagraph"/>
        <w:numPr>
          <w:ilvl w:val="2"/>
          <w:numId w:val="9"/>
        </w:numPr>
        <w:spacing w:before="240" w:after="240" w:line="276" w:lineRule="auto"/>
        <w:ind w:left="1800" w:hanging="360"/>
      </w:pPr>
      <w:r>
        <w:t xml:space="preserve">Questions.  </w:t>
      </w:r>
      <w:r w:rsidR="00500A2C">
        <w:t>S</w:t>
      </w:r>
      <w:r>
        <w:t xml:space="preserve">taff will ensure any questions received through email, </w:t>
      </w:r>
      <w:r w:rsidR="0084666E">
        <w:t xml:space="preserve">the </w:t>
      </w:r>
      <w:r>
        <w:t>website or by phone</w:t>
      </w:r>
      <w:r w:rsidR="0084666E">
        <w:t>,</w:t>
      </w:r>
      <w:r>
        <w:t xml:space="preserve"> are answered.  </w:t>
      </w:r>
    </w:p>
    <w:p w14:paraId="3EEAB6C7" w14:textId="77777777" w:rsidR="00D02705" w:rsidRDefault="00D02705" w:rsidP="00846DB3">
      <w:pPr>
        <w:spacing w:before="240" w:after="240" w:line="276" w:lineRule="auto"/>
      </w:pPr>
    </w:p>
    <w:sectPr w:rsidR="00D0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6E3B"/>
    <w:multiLevelType w:val="hybridMultilevel"/>
    <w:tmpl w:val="D9A66BD2"/>
    <w:lvl w:ilvl="0" w:tplc="2FC06414">
      <w:start w:val="1"/>
      <w:numFmt w:val="decimal"/>
      <w:lvlText w:val="%1."/>
      <w:lvlJc w:val="left"/>
      <w:pPr>
        <w:ind w:left="2830" w:hanging="67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D04022B"/>
    <w:multiLevelType w:val="hybridMultilevel"/>
    <w:tmpl w:val="0B68F808"/>
    <w:lvl w:ilvl="0" w:tplc="D390C2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B76CE"/>
    <w:multiLevelType w:val="hybridMultilevel"/>
    <w:tmpl w:val="A46E87E6"/>
    <w:lvl w:ilvl="0" w:tplc="D390C2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A46C7E"/>
    <w:multiLevelType w:val="hybridMultilevel"/>
    <w:tmpl w:val="CAE0780C"/>
    <w:lvl w:ilvl="0" w:tplc="D390C21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40144A"/>
    <w:multiLevelType w:val="hybridMultilevel"/>
    <w:tmpl w:val="19BA70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CC5CC2"/>
    <w:multiLevelType w:val="hybridMultilevel"/>
    <w:tmpl w:val="9806B426"/>
    <w:lvl w:ilvl="0" w:tplc="D390C214">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6B06BE"/>
    <w:multiLevelType w:val="hybridMultilevel"/>
    <w:tmpl w:val="C2FCE3D0"/>
    <w:lvl w:ilvl="0" w:tplc="D390C214">
      <w:start w:val="1"/>
      <w:numFmt w:val="upperLetter"/>
      <w:lvlText w:val="%1."/>
      <w:lvlJc w:val="left"/>
      <w:pPr>
        <w:ind w:left="1440" w:hanging="720"/>
      </w:pPr>
      <w:rPr>
        <w:rFonts w:hint="default"/>
      </w:rPr>
    </w:lvl>
    <w:lvl w:ilvl="1" w:tplc="6BE833DE">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AB5094"/>
    <w:multiLevelType w:val="hybridMultilevel"/>
    <w:tmpl w:val="54CA335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4302F9F"/>
    <w:multiLevelType w:val="hybridMultilevel"/>
    <w:tmpl w:val="4170F128"/>
    <w:lvl w:ilvl="0" w:tplc="D390C214">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EBE7045"/>
    <w:multiLevelType w:val="hybridMultilevel"/>
    <w:tmpl w:val="0A2CA4A4"/>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19">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8"/>
    <w:rsid w:val="00040835"/>
    <w:rsid w:val="00055FED"/>
    <w:rsid w:val="00187CF7"/>
    <w:rsid w:val="002350D0"/>
    <w:rsid w:val="00286C18"/>
    <w:rsid w:val="0048382C"/>
    <w:rsid w:val="004C2DAA"/>
    <w:rsid w:val="00500975"/>
    <w:rsid w:val="00500A2C"/>
    <w:rsid w:val="00511216"/>
    <w:rsid w:val="005A2A6C"/>
    <w:rsid w:val="005A2D51"/>
    <w:rsid w:val="005E1336"/>
    <w:rsid w:val="006339C8"/>
    <w:rsid w:val="006D6633"/>
    <w:rsid w:val="0083188C"/>
    <w:rsid w:val="0084666E"/>
    <w:rsid w:val="00846DB3"/>
    <w:rsid w:val="008C0EB1"/>
    <w:rsid w:val="009557DF"/>
    <w:rsid w:val="00A10C1F"/>
    <w:rsid w:val="00A367E9"/>
    <w:rsid w:val="00AD6E1E"/>
    <w:rsid w:val="00B04284"/>
    <w:rsid w:val="00CE1329"/>
    <w:rsid w:val="00D02705"/>
    <w:rsid w:val="00F03E6C"/>
    <w:rsid w:val="00FC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48F2"/>
  <w15:chartTrackingRefBased/>
  <w15:docId w15:val="{D728F089-08C5-45AA-B661-561441DA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835"/>
    <w:pPr>
      <w:ind w:left="720"/>
      <w:contextualSpacing/>
    </w:pPr>
  </w:style>
  <w:style w:type="character" w:styleId="Hyperlink">
    <w:name w:val="Hyperlink"/>
    <w:basedOn w:val="DefaultParagraphFont"/>
    <w:uiPriority w:val="99"/>
    <w:unhideWhenUsed/>
    <w:rsid w:val="00500A2C"/>
    <w:rPr>
      <w:color w:val="0563C1" w:themeColor="hyperlink"/>
      <w:u w:val="single"/>
    </w:rPr>
  </w:style>
  <w:style w:type="character" w:styleId="UnresolvedMention">
    <w:name w:val="Unresolved Mention"/>
    <w:basedOn w:val="DefaultParagraphFont"/>
    <w:uiPriority w:val="99"/>
    <w:semiHidden/>
    <w:unhideWhenUsed/>
    <w:rsid w:val="0050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city.seamlessdocs.com/f/3pp842tmesrx" TargetMode="External"/><Relationship Id="rId3" Type="http://schemas.openxmlformats.org/officeDocument/2006/relationships/settings" Target="settings.xml"/><Relationship Id="rId7" Type="http://schemas.openxmlformats.org/officeDocument/2006/relationships/hyperlink" Target="https://emcity.seamlessdocs.com/f/3pp842tmesr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glemountaincity.com/city-recorder/city-meetings-porta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Kofoed</dc:creator>
  <cp:keywords/>
  <dc:description/>
  <cp:lastModifiedBy>Mike Kieffer</cp:lastModifiedBy>
  <cp:revision>2</cp:revision>
  <cp:lastPrinted>2020-04-02T19:40:00Z</cp:lastPrinted>
  <dcterms:created xsi:type="dcterms:W3CDTF">2020-04-13T22:59:00Z</dcterms:created>
  <dcterms:modified xsi:type="dcterms:W3CDTF">2020-04-13T22:59:00Z</dcterms:modified>
</cp:coreProperties>
</file>